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6ffb1c9b5159f8128d5412d88720958f4d366"/>
    <w:p>
      <w:pPr>
        <w:pStyle w:val="Heading3"/>
      </w:pPr>
      <w:r>
        <w:t xml:space="preserve">Воспитанники студии армрестлинга ЦДТ «Ново-Переделкино» успешно выступили на турнире в Балашихе</w:t>
      </w:r>
    </w:p>
    <w:p>
      <w:pPr>
        <w:pStyle w:val="FirstParagraph"/>
      </w:pPr>
      <w:r>
        <w:t xml:space="preserve">28.04.2021</w:t>
      </w:r>
    </w:p>
    <w:p>
      <w:pPr>
        <w:pStyle w:val="BodyText"/>
      </w:pPr>
      <w:r>
        <w:t xml:space="preserve">Воспитанники студии армрестлинга «Титан» центра детского творчества «Ново-Переделкино» завоевали награды в ходе открытого турнира по данному виду спорта, который прошел в Балашихе. Ребята взяли две золотые, одну серебряную и три бронзовые медали.</w:t>
      </w:r>
    </w:p>
    <w:p>
      <w:pPr>
        <w:pStyle w:val="BodyText"/>
      </w:pPr>
      <w:r>
        <w:t xml:space="preserve">Как сообщается в Instagram ЦДТ, детей подготовил руководитель студии, педагог Алексей Акутин. Руководство центра поздравляет спортсменов и тренера с успехом.</w:t>
      </w:r>
    </w:p>
    <w:p>
      <w:pPr>
        <w:pStyle w:val="BodyText"/>
      </w:pPr>
      <w:r>
        <w:t xml:space="preserve">Отмечается, что в соревнованиях приняли участие 150 человек в различных весовых и возрастных категориях. Всего выступили 40 команд из Московской области и Москвы.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http://novo-peredelkino.mos.ru/presscenter/news/detail/9912543.html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99125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99125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2025-06-01T04:59:02Z</dcterms:created>
  <dcterms:modified xsi:type="dcterms:W3CDTF">2025-06-01T04:59:02Z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