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сайт-мэра-москвы-сэкономит-время"/>
    <w:p>
      <w:pPr>
        <w:pStyle w:val="Heading3"/>
      </w:pPr>
      <w:r>
        <w:t xml:space="preserve">Как сайт мэра Москвы сэкономит время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Выбрать кружок для ребенка, оплатить ЖКХ москвичам теперь можно, воспользовавшись одним ресурсом, — официальным сайтом мэра Москвы.</w:t>
      </w:r>
    </w:p>
    <w:p>
      <w:pPr>
        <w:pStyle w:val="BodyText"/>
      </w:pPr>
      <w:r>
        <w:t xml:space="preserve">Городская онлайн-площадка покажет городские новости и афишу города.</w:t>
      </w:r>
    </w:p>
    <w:p>
      <w:pPr>
        <w:pStyle w:val="BodyText"/>
      </w:pPr>
      <w:r>
        <w:t xml:space="preserve">Опыт федерального портала госуслуг лег в основу создания Mos.ru. Теперь столичный портал ежедневно посещают полмиллиона пользователей.</w:t>
      </w:r>
    </w:p>
    <w:p>
      <w:pPr>
        <w:pStyle w:val="BodyText"/>
      </w:pPr>
      <w:r>
        <w:t xml:space="preserve">Самый популярный раздел категории «Услуги», это оплата ЖКХ.</w:t>
      </w:r>
    </w:p>
    <w:p>
      <w:pPr>
        <w:pStyle w:val="BodyText"/>
      </w:pPr>
      <w:r>
        <w:t xml:space="preserve">Раздел «Услуги» – «Здоровье» позволяет записаться к врачу, используя только телефон или ноутбук, подключенный в интернету. Зарегистрированные пользователи могут увидеть свою карту и результаты анализов, не выходя из дома.</w:t>
      </w:r>
    </w:p>
    <w:p>
      <w:pPr>
        <w:pStyle w:val="BodyText"/>
      </w:pPr>
      <w:r>
        <w:t xml:space="preserve">Mos.ru предоставляет родителям допуск к электронному дневнику их ребенка. Таким образом, можно следить, не прогуливает ли он школу, а также за его отметками.</w:t>
      </w:r>
    </w:p>
    <w:p>
      <w:pPr>
        <w:pStyle w:val="BodyText"/>
      </w:pPr>
      <w:r>
        <w:t xml:space="preserve">Mos.ru поможет найти работу в Москве по собственной базе вакансий.</w:t>
      </w:r>
    </w:p>
    <w:p>
      <w:pPr>
        <w:pStyle w:val="BodyText"/>
      </w:pPr>
      <w:r>
        <w:t xml:space="preserve">Ориентироваться в городе можно с помощью раздела Mos.ru. «Карты». Надо найти в районе клуб, театр или библиотеку –соответствующая категория это поможет сделать.</w:t>
      </w:r>
    </w:p>
    <w:p>
      <w:pPr>
        <w:pStyle w:val="BodyText"/>
      </w:pPr>
      <w:r>
        <w:t xml:space="preserve">Организовать свой досуг в выходные дни можно, используя раздел «Отдых, культура, спорт». Тестирование определит, какой вид отдыха вам больше подходит. Также здесь есть форма заявки на получение билета охотника онлайн.</w:t>
      </w:r>
    </w:p>
    <w:p>
      <w:pPr>
        <w:pStyle w:val="BodyText"/>
      </w:pPr>
      <w:r>
        <w:t xml:space="preserve">Более 300 услуг и сервисов предоставлено жителям столицы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http://novo-peredelkino.mos.ru/presscenter/news/detail/8761860.html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761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761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2025-07-16T09:51:41Z</dcterms:created>
  <dcterms:modified xsi:type="dcterms:W3CDTF">2025-07-16T09:51:41Z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