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ыжный-склон-будет-открыт-дотемна"/>
    <w:p>
      <w:pPr>
        <w:pStyle w:val="Heading3"/>
      </w:pPr>
      <w:r>
        <w:t xml:space="preserve">Лыжный склон будет открыт дотемна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bCs/>
          <w:b/>
          <w:iCs/>
          <w:i/>
        </w:rPr>
        <w:t xml:space="preserve">16 декабря в актовом зале гимназии № 1596 состоялась встреча главы управы района Ново-Переделкино Юрия Валерьевича Носенко с населением. В преддверии Нового года говорили о праздничных мероприятиях.</w:t>
      </w:r>
      <w:r>
        <w:br/>
      </w:r>
    </w:p>
    <w:p>
      <w:pPr>
        <w:pStyle w:val="BodyText"/>
      </w:pPr>
      <w:r>
        <w:drawing>
          <wp:inline>
            <wp:extent cx="5334000" cy="3546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upload/photobank_images/DSC_00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Встреча началась с торжественного вручения удостоверений новым общественным советникам. Юрий Валерьевич пожелал новоиспеченным советникам удачи и хорошей работы на благо района.</w:t>
      </w:r>
      <w:r>
        <w:br/>
      </w:r>
      <w:r>
        <w:br/>
      </w:r>
      <w:r>
        <w:t xml:space="preserve">Затем с докладом выступила Елена Александровна Баринова, начальник отдела по работе с населением. Она рассказала о том, какие развлечения ждут жителей в новогодние праздники.</w:t>
      </w:r>
      <w:r>
        <w:br/>
      </w:r>
      <w:r>
        <w:br/>
      </w:r>
      <w:r>
        <w:t xml:space="preserve">Так, в конце декабря начнет свою работу горнолыжный склон Ново-Переделкино. Он будет работать ориентировочно с 9 до 21 часов. При склоне откроются пункт проката лыж, тюбингов и сноубордов. Но самое главное – на склоне пройдут соревнования по горнолыжному спорту на приз главы управы района, заявки на участие подали уже более 150 человек. А рядом со склоном будет пролегать лыжная трасса протяженностью 3 км. Елена Александровна посоветовала не выходить на лыжню в темное время суток, поскольку трасса не освещена.</w:t>
      </w:r>
      <w:r>
        <w:br/>
      </w:r>
      <w:r>
        <w:br/>
      </w:r>
      <w:r>
        <w:t xml:space="preserve">Что касается катков, на территории района действуют два катка с искусственным льдом: в парке «Буратино» и каток «Радужный».</w:t>
      </w:r>
      <w:r>
        <w:br/>
      </w:r>
      <w:r>
        <w:br/>
      </w:r>
      <w:r>
        <w:t xml:space="preserve">Кроме того, для детей будут оборудованы естественные горки возле домов. Следить за состоянием этих горок станут подрядные организации района. И, конечно, для детей будут проходить Новогодние елки с Дедом Морозом, Снегурочкой, яркими выступлениями артистов и подарками. В целом, жителям Ново-Переделкино скучать зимой не придется!</w:t>
      </w:r>
      <w:r>
        <w:br/>
      </w:r>
      <w:r>
        <w:br/>
      </w:r>
      <w:r>
        <w:t xml:space="preserve">В подтверждение слов Елены Александровны директор ТКС «Ново-Переделкино» Светлана Михайловна Краснопольская также рассказала о планах мероприятий на предстоящие праздники. По ее словам, в клубах района пройдет около 100 мероприятий – большей частью отчетные концерты и выступления воспитанников.</w:t>
      </w:r>
      <w:r>
        <w:br/>
      </w:r>
      <w:r>
        <w:br/>
      </w:r>
      <w:r>
        <w:t xml:space="preserve">Наконец, директор Центра развития и творчества «Юнион» Татьяна Владимировна Прядко сообщила, что на протяжении всех праздничных дней в центре будут проводиться разнообразные спортивные мероприятия, а также бесплатные мастер-классы на новогоднюю тематику, в том числе для пожилых людей.</w:t>
      </w:r>
      <w:r>
        <w:br/>
      </w:r>
      <w:r>
        <w:br/>
      </w:r>
      <w:r>
        <w:t xml:space="preserve">Ну а в заключение встречи с докладом выступил представитель 4-го РОНД Управления по ЗАО ГУ МЧС России по городу Москве Николай Васильевич Масяк. Он продолжил новогоднюю тематику, напомнив гражданам об опасности, которую таят в себе пиротехнические изделия, и посоветовал внимательно читать инструкции по применению фейерверков, салютов и других взрывчатых изделий.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Ульяна Черняева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http://novo-peredelkino.mos.ru/presscenter/news/detail/2386404.html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386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386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2025-03-08T19:46:45Z</dcterms:created>
  <dcterms:modified xsi:type="dcterms:W3CDTF">2025-03-08T19:46:45Z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